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6BD1A0B1" w:rsidR="005B752F" w:rsidRDefault="00DE2E45">
            <w:proofErr w:type="gramStart"/>
            <w:r>
              <w:t>South West</w:t>
            </w:r>
            <w:proofErr w:type="gramEnd"/>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71D4593C" w14:textId="648001BC" w:rsidR="00F6293A" w:rsidRDefault="00D95D9C" w:rsidP="00BC5E55">
            <w:pPr>
              <w:pStyle w:val="ListParagraph"/>
              <w:numPr>
                <w:ilvl w:val="0"/>
                <w:numId w:val="6"/>
              </w:numPr>
            </w:pPr>
            <w:r>
              <w:t>DCT 2</w:t>
            </w:r>
          </w:p>
          <w:p w14:paraId="11D0B67C" w14:textId="77777777" w:rsidR="00D95D9C" w:rsidRDefault="00D95D9C" w:rsidP="00D95D9C">
            <w:pPr>
              <w:pStyle w:val="ListParagraph"/>
              <w:numPr>
                <w:ilvl w:val="0"/>
                <w:numId w:val="6"/>
              </w:numPr>
            </w:pPr>
            <w:r>
              <w:t>12 Months</w:t>
            </w:r>
          </w:p>
          <w:p w14:paraId="0EF573B7" w14:textId="77777777" w:rsidR="00D95D9C" w:rsidRDefault="00D95D9C" w:rsidP="00D95D9C">
            <w:pPr>
              <w:pStyle w:val="ListParagraph"/>
              <w:numPr>
                <w:ilvl w:val="0"/>
                <w:numId w:val="6"/>
              </w:numPr>
            </w:pPr>
            <w:r>
              <w:t>Oral Surgery and Maxillo-Facial Surgery</w:t>
            </w:r>
          </w:p>
          <w:p w14:paraId="7964DD96" w14:textId="61804630" w:rsidR="00D95D9C" w:rsidRDefault="00D95D9C" w:rsidP="00D95D9C">
            <w:pPr>
              <w:pStyle w:val="ListParagraph"/>
              <w:numPr>
                <w:ilvl w:val="0"/>
                <w:numId w:val="6"/>
              </w:numPr>
            </w:pPr>
            <w:r>
              <w:t xml:space="preserve">Option for Restorative and Orthodontic Clinics </w:t>
            </w:r>
            <w:r w:rsidR="009B24D1">
              <w:t xml:space="preserve"> </w:t>
            </w:r>
          </w:p>
          <w:p w14:paraId="142C2A9B" w14:textId="77777777" w:rsidR="00D95D9C" w:rsidRDefault="00D95D9C" w:rsidP="00D95D9C">
            <w:pPr>
              <w:pStyle w:val="ListParagraph"/>
            </w:pP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6BEDE644" w14:textId="77777777" w:rsidR="00D95D9C" w:rsidRDefault="00D95D9C" w:rsidP="00D95D9C">
            <w:pPr>
              <w:pStyle w:val="ListParagraph"/>
              <w:numPr>
                <w:ilvl w:val="0"/>
                <w:numId w:val="7"/>
              </w:numPr>
            </w:pPr>
            <w:r>
              <w:t>Royal Cornwall Hospital Main Site</w:t>
            </w:r>
          </w:p>
          <w:p w14:paraId="4B3EB863" w14:textId="4A516CF3" w:rsidR="00255CE6" w:rsidRDefault="00D95D9C" w:rsidP="00BC5E55">
            <w:pPr>
              <w:pStyle w:val="ListParagraph"/>
              <w:numPr>
                <w:ilvl w:val="0"/>
                <w:numId w:val="7"/>
              </w:numPr>
            </w:pPr>
            <w:r>
              <w:t>Options to attend Oral Surgery GA and LA lists at other sites</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BF8D774" w14:textId="4C253F25" w:rsidR="005B752F" w:rsidRDefault="00D95D9C" w:rsidP="00123F94">
            <w:pPr>
              <w:pStyle w:val="ListParagraph"/>
              <w:numPr>
                <w:ilvl w:val="0"/>
                <w:numId w:val="3"/>
              </w:numPr>
            </w:pPr>
            <w:r>
              <w:t>Non-rotational</w:t>
            </w:r>
          </w:p>
          <w:p w14:paraId="3AF8970E" w14:textId="77777777" w:rsidR="00BD6DCA" w:rsidRDefault="00BD6DCA" w:rsidP="00123F9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7D4B987" w14:textId="77777777" w:rsidR="009B24D1" w:rsidRDefault="009B24D1" w:rsidP="009B24D1">
            <w:pPr>
              <w:pStyle w:val="ListParagraph"/>
              <w:numPr>
                <w:ilvl w:val="0"/>
                <w:numId w:val="3"/>
              </w:numPr>
              <w:jc w:val="both"/>
            </w:pPr>
            <w:r>
              <w:t xml:space="preserve">RCHT, </w:t>
            </w:r>
            <w:proofErr w:type="spellStart"/>
            <w:r>
              <w:t>Treliske</w:t>
            </w:r>
            <w:proofErr w:type="spellEnd"/>
            <w:r>
              <w:t>, Truro, TR1 3LJ</w:t>
            </w:r>
          </w:p>
          <w:p w14:paraId="66DE68C0" w14:textId="77777777" w:rsidR="009B24D1" w:rsidRDefault="009B24D1" w:rsidP="009B24D1">
            <w:pPr>
              <w:pStyle w:val="ListParagraph"/>
              <w:numPr>
                <w:ilvl w:val="0"/>
                <w:numId w:val="3"/>
              </w:numPr>
            </w:pPr>
            <w:r>
              <w:t xml:space="preserve">Department includes Oral surgery and OMFS outpatient clinic rooms, treatment rooms for MOS, </w:t>
            </w:r>
            <w:proofErr w:type="spellStart"/>
            <w:r>
              <w:t>Daycase</w:t>
            </w:r>
            <w:proofErr w:type="spellEnd"/>
            <w:r>
              <w:t xml:space="preserve"> theatre for Outpatient GA in addition to the Orthodontic and Restorative unit which has individual treatment rooms equipped with dental chairs.</w:t>
            </w:r>
          </w:p>
          <w:p w14:paraId="7D657F7D" w14:textId="5F6A32EA" w:rsidR="009B24D1" w:rsidRDefault="009B24D1" w:rsidP="009B24D1">
            <w:pPr>
              <w:pStyle w:val="ListParagraph"/>
              <w:numPr>
                <w:ilvl w:val="0"/>
                <w:numId w:val="3"/>
              </w:numPr>
            </w:pPr>
            <w:r>
              <w:t xml:space="preserve">Inpatient and </w:t>
            </w:r>
            <w:proofErr w:type="spellStart"/>
            <w:r>
              <w:t>Daycase</w:t>
            </w:r>
            <w:proofErr w:type="spellEnd"/>
            <w:r>
              <w:t xml:space="preserve"> GA lists on site</w:t>
            </w:r>
          </w:p>
          <w:p w14:paraId="39D8D446" w14:textId="37AAF9DC" w:rsidR="009B24D1" w:rsidRDefault="009B24D1" w:rsidP="009B24D1">
            <w:pPr>
              <w:pStyle w:val="ListParagraph"/>
              <w:numPr>
                <w:ilvl w:val="0"/>
                <w:numId w:val="3"/>
              </w:numPr>
            </w:pPr>
            <w:r>
              <w:t xml:space="preserve">LA and GA </w:t>
            </w:r>
            <w:proofErr w:type="spellStart"/>
            <w:r>
              <w:t>Daycase</w:t>
            </w:r>
            <w:proofErr w:type="spellEnd"/>
            <w:r>
              <w:t xml:space="preserve"> </w:t>
            </w:r>
            <w:proofErr w:type="gramStart"/>
            <w:r>
              <w:t>lists</w:t>
            </w:r>
            <w:proofErr w:type="gramEnd"/>
            <w:r>
              <w:t xml:space="preserve"> at other locations too</w:t>
            </w:r>
          </w:p>
          <w:p w14:paraId="4E5450A1" w14:textId="73200623" w:rsidR="009B24D1" w:rsidRDefault="009B24D1" w:rsidP="009B24D1">
            <w:pPr>
              <w:pStyle w:val="ListParagraph"/>
              <w:numPr>
                <w:ilvl w:val="0"/>
                <w:numId w:val="3"/>
              </w:numPr>
            </w:pPr>
            <w:r>
              <w:t>Laboratory adjacent to the unit – Splints, Orthodontic appliances, Obturators, Bite raising appliances and prosthesis for implant retained noses/ears/eyes etc</w:t>
            </w:r>
          </w:p>
          <w:p w14:paraId="20CBF4C2" w14:textId="14F6C1A0" w:rsidR="00D22D35" w:rsidRDefault="00D22D35" w:rsidP="009B24D1">
            <w:pPr>
              <w:pStyle w:val="ListParagraph"/>
            </w:pP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0A936E47" w14:textId="29F04142" w:rsidR="00D95D9C" w:rsidRDefault="00D95D9C" w:rsidP="00D95D9C">
            <w:pPr>
              <w:pStyle w:val="ListParagraph"/>
              <w:numPr>
                <w:ilvl w:val="0"/>
                <w:numId w:val="4"/>
              </w:numPr>
            </w:pPr>
            <w:r>
              <w:t>Main site easily accessible within Truro. Accommodation available on site</w:t>
            </w:r>
            <w:r w:rsidR="00D22D35">
              <w:t xml:space="preserve"> and locally</w:t>
            </w:r>
            <w:r w:rsidR="009B24D1">
              <w:t>. Good transport links.</w:t>
            </w:r>
          </w:p>
          <w:p w14:paraId="54FA550F" w14:textId="77777777" w:rsidR="00D95D9C" w:rsidRDefault="00D95D9C" w:rsidP="00D95D9C">
            <w:pPr>
              <w:pStyle w:val="ListParagraph"/>
              <w:numPr>
                <w:ilvl w:val="0"/>
                <w:numId w:val="4"/>
              </w:numPr>
            </w:pPr>
            <w:r>
              <w:t>If able to drive, access to other sites for GA/LA operating lists possible. Option to lift share with senior clinician operating at that site. Otherwise, bus routes provide access to sites.</w:t>
            </w:r>
          </w:p>
          <w:p w14:paraId="5EFCE934" w14:textId="08903497" w:rsidR="00D95D9C" w:rsidRDefault="00D95D9C" w:rsidP="00D95D9C">
            <w:pPr>
              <w:pStyle w:val="ListParagraph"/>
              <w:numPr>
                <w:ilvl w:val="0"/>
                <w:numId w:val="4"/>
              </w:numPr>
            </w:pPr>
            <w:r>
              <w:t>If unable to access remote site, option to swap in rota with trainee who can travel to alternative site</w:t>
            </w:r>
          </w:p>
          <w:p w14:paraId="016D5E04" w14:textId="77777777" w:rsidR="00BD6DCA" w:rsidRDefault="00BD6DCA" w:rsidP="00D95D9C">
            <w:pPr>
              <w:pStyle w:val="ListParagraph"/>
            </w:pP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472BB741" w14:textId="2A17AD4B" w:rsidR="00BD6DCA" w:rsidRDefault="00D95D9C" w:rsidP="00D95D9C">
            <w:pPr>
              <w:pStyle w:val="ListParagraph"/>
              <w:numPr>
                <w:ilvl w:val="0"/>
                <w:numId w:val="8"/>
              </w:numPr>
            </w:pPr>
            <w:r>
              <w:t>Tanya Lommerse</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253A3877" w14:textId="58222EDB" w:rsidR="00AB2FC4" w:rsidRDefault="00D95D9C" w:rsidP="00D95D9C">
            <w:pPr>
              <w:pStyle w:val="ListParagraph"/>
              <w:numPr>
                <w:ilvl w:val="0"/>
                <w:numId w:val="8"/>
              </w:numPr>
            </w:pPr>
            <w:hyperlink r:id="rId10" w:history="1">
              <w:r w:rsidRPr="00D47387">
                <w:rPr>
                  <w:rStyle w:val="Hyperlink"/>
                </w:rPr>
                <w:t>Tanya.lommerse@nhs.net</w:t>
              </w:r>
            </w:hyperlink>
          </w:p>
          <w:p w14:paraId="3BABA804" w14:textId="78B02DE7" w:rsidR="00D95D9C" w:rsidRDefault="00D95D9C" w:rsidP="00D95D9C">
            <w:pPr>
              <w:pStyle w:val="ListParagraph"/>
            </w:pPr>
          </w:p>
        </w:tc>
      </w:tr>
      <w:tr w:rsidR="00D95D9C" w14:paraId="537840C5" w14:textId="77777777" w:rsidTr="00F10946">
        <w:tc>
          <w:tcPr>
            <w:tcW w:w="993" w:type="dxa"/>
          </w:tcPr>
          <w:p w14:paraId="7DA37861" w14:textId="7D073092" w:rsidR="00D95D9C" w:rsidRDefault="00D95D9C" w:rsidP="00D95D9C">
            <w:pPr>
              <w:pStyle w:val="ListParagraph"/>
              <w:numPr>
                <w:ilvl w:val="0"/>
                <w:numId w:val="1"/>
              </w:numPr>
              <w:jc w:val="both"/>
            </w:pPr>
          </w:p>
        </w:tc>
        <w:tc>
          <w:tcPr>
            <w:tcW w:w="3686" w:type="dxa"/>
          </w:tcPr>
          <w:p w14:paraId="3C67CFFC" w14:textId="77777777" w:rsidR="00D95D9C" w:rsidRPr="00AA2F78" w:rsidRDefault="00D95D9C" w:rsidP="00D95D9C">
            <w:pPr>
              <w:rPr>
                <w:b/>
                <w:bCs/>
                <w:sz w:val="24"/>
                <w:szCs w:val="24"/>
              </w:rPr>
            </w:pPr>
            <w:r w:rsidRPr="00AA2F78">
              <w:rPr>
                <w:b/>
                <w:bCs/>
                <w:sz w:val="24"/>
                <w:szCs w:val="24"/>
              </w:rPr>
              <w:t>Description of training post</w:t>
            </w:r>
          </w:p>
          <w:p w14:paraId="0254F550" w14:textId="77777777" w:rsidR="00D95D9C" w:rsidRPr="00AA2F78" w:rsidRDefault="00D95D9C" w:rsidP="00D95D9C">
            <w:pPr>
              <w:rPr>
                <w:b/>
                <w:bCs/>
                <w:sz w:val="24"/>
                <w:szCs w:val="24"/>
              </w:rPr>
            </w:pPr>
          </w:p>
          <w:p w14:paraId="034E0D5D" w14:textId="7EEA8504" w:rsidR="00D95D9C" w:rsidRPr="00AA2F78" w:rsidRDefault="00D95D9C" w:rsidP="00D95D9C">
            <w:pPr>
              <w:rPr>
                <w:b/>
                <w:bCs/>
                <w:sz w:val="24"/>
                <w:szCs w:val="24"/>
              </w:rPr>
            </w:pPr>
          </w:p>
        </w:tc>
        <w:tc>
          <w:tcPr>
            <w:tcW w:w="6379" w:type="dxa"/>
            <w:gridSpan w:val="2"/>
          </w:tcPr>
          <w:p w14:paraId="4A49A4EE" w14:textId="5B4CEB6C" w:rsidR="00D95D9C" w:rsidRDefault="00D95D9C" w:rsidP="00D95D9C">
            <w:pPr>
              <w:pStyle w:val="ListParagraph"/>
              <w:numPr>
                <w:ilvl w:val="0"/>
                <w:numId w:val="4"/>
              </w:numPr>
            </w:pPr>
            <w:proofErr w:type="gramStart"/>
            <w:r>
              <w:lastRenderedPageBreak/>
              <w:t>6 person</w:t>
            </w:r>
            <w:proofErr w:type="gramEnd"/>
            <w:r>
              <w:t xml:space="preserve"> rota on a </w:t>
            </w:r>
            <w:proofErr w:type="gramStart"/>
            <w:r>
              <w:t>6 week</w:t>
            </w:r>
            <w:proofErr w:type="gramEnd"/>
            <w:r>
              <w:t xml:space="preserve"> rotation including </w:t>
            </w:r>
            <w:proofErr w:type="gramStart"/>
            <w:r>
              <w:t>On</w:t>
            </w:r>
            <w:proofErr w:type="gramEnd"/>
            <w:r>
              <w:t xml:space="preserve"> call. On call includes 1 in 6 weekends</w:t>
            </w:r>
            <w:r w:rsidR="009B24D1">
              <w:t xml:space="preserve"> and weekday on call.</w:t>
            </w:r>
          </w:p>
          <w:p w14:paraId="622EEB1B" w14:textId="77777777" w:rsidR="00D95D9C" w:rsidRDefault="00D95D9C" w:rsidP="00D95D9C">
            <w:pPr>
              <w:pStyle w:val="ListParagraph"/>
              <w:numPr>
                <w:ilvl w:val="0"/>
                <w:numId w:val="4"/>
              </w:numPr>
            </w:pPr>
            <w:r>
              <w:lastRenderedPageBreak/>
              <w:t xml:space="preserve">Many opportunities for assisting with MOS, OPGA, </w:t>
            </w:r>
            <w:proofErr w:type="spellStart"/>
            <w:r>
              <w:t>Daycase</w:t>
            </w:r>
            <w:proofErr w:type="spellEnd"/>
            <w:r>
              <w:t xml:space="preserve"> and inpatient GA operating lists. 9 SAS grades in post with multiple operating lists each day, in addition to 3 OMFS Consultants regular lists and emergency operating lists. Trainee will be supernumerary on these lists allowing ample opportunity for hands on training. </w:t>
            </w:r>
          </w:p>
          <w:p w14:paraId="06490892" w14:textId="0A2DF26B" w:rsidR="00D95D9C" w:rsidRDefault="00D95D9C" w:rsidP="00D95D9C">
            <w:pPr>
              <w:pStyle w:val="ListParagraph"/>
              <w:numPr>
                <w:ilvl w:val="0"/>
                <w:numId w:val="4"/>
              </w:numPr>
            </w:pPr>
            <w:r>
              <w:t>Opportunity if competent to lead own MOS lists and outpatient clinics.</w:t>
            </w:r>
            <w:r w:rsidR="009B24D1">
              <w:t xml:space="preserve"> Fully supported. Senior clinician always on site too.</w:t>
            </w:r>
          </w:p>
          <w:p w14:paraId="3ADA6ECE" w14:textId="5F551D98" w:rsidR="00D95D9C" w:rsidRDefault="00D95D9C" w:rsidP="00D95D9C">
            <w:pPr>
              <w:pStyle w:val="ListParagraph"/>
              <w:numPr>
                <w:ilvl w:val="0"/>
                <w:numId w:val="4"/>
              </w:numPr>
            </w:pPr>
            <w:r>
              <w:t xml:space="preserve">No registrars in post allowing increased hands on for junior trainees, especially with Oral surgery </w:t>
            </w:r>
            <w:r w:rsidR="009B24D1">
              <w:t xml:space="preserve">exodontia, soft tissue biopsies </w:t>
            </w:r>
            <w:r>
              <w:t>and OMFS trauma.</w:t>
            </w:r>
          </w:p>
          <w:p w14:paraId="68D99D4A" w14:textId="6A783D55" w:rsidR="00D95D9C" w:rsidRDefault="00D95D9C" w:rsidP="00D95D9C">
            <w:pPr>
              <w:pStyle w:val="ListParagraph"/>
              <w:numPr>
                <w:ilvl w:val="0"/>
                <w:numId w:val="4"/>
              </w:numPr>
            </w:pPr>
            <w:r>
              <w:t xml:space="preserve">IV Sedation list in department – Trainees can be supernumerary and assist on this list. </w:t>
            </w:r>
            <w:r w:rsidR="009B24D1">
              <w:t>Encouraged to develop IV Sedation skills.</w:t>
            </w:r>
          </w:p>
          <w:p w14:paraId="7F741285" w14:textId="77777777" w:rsidR="00D95D9C" w:rsidRDefault="00D95D9C" w:rsidP="00D95D9C">
            <w:pPr>
              <w:pStyle w:val="ListParagraph"/>
              <w:numPr>
                <w:ilvl w:val="0"/>
                <w:numId w:val="4"/>
              </w:numPr>
            </w:pPr>
            <w:r>
              <w:t>Opportunity to attend Orthodontic and Restorative Consultant led clinics.</w:t>
            </w:r>
          </w:p>
          <w:p w14:paraId="22F77513" w14:textId="77777777" w:rsidR="00D95D9C" w:rsidRDefault="00D95D9C" w:rsidP="00D95D9C">
            <w:pPr>
              <w:pStyle w:val="ListParagraph"/>
              <w:numPr>
                <w:ilvl w:val="0"/>
                <w:numId w:val="4"/>
              </w:numPr>
            </w:pPr>
            <w:r>
              <w:t xml:space="preserve">MDT clinics – Head and neck Cancer, Orthognathic, Orthodontic-Restorative, Orthodontic-Oral Surgery and Cleft clinics. </w:t>
            </w:r>
          </w:p>
          <w:p w14:paraId="0A531E04" w14:textId="77777777" w:rsidR="00D95D9C" w:rsidRDefault="00D95D9C" w:rsidP="00D95D9C">
            <w:pPr>
              <w:pStyle w:val="ListParagraph"/>
              <w:numPr>
                <w:ilvl w:val="0"/>
                <w:numId w:val="4"/>
              </w:numPr>
            </w:pPr>
            <w:r>
              <w:t>OMFS clinics full remit including oral medicine and oncology clinics in addition to operating lists</w:t>
            </w:r>
          </w:p>
          <w:p w14:paraId="31B33733" w14:textId="77777777" w:rsidR="00D95D9C" w:rsidRDefault="00D95D9C" w:rsidP="00D95D9C">
            <w:pPr>
              <w:pStyle w:val="ListParagraph"/>
              <w:numPr>
                <w:ilvl w:val="0"/>
                <w:numId w:val="4"/>
              </w:numPr>
            </w:pPr>
            <w:r>
              <w:t>General Oral surgery clinics in addition to Acupuncture clinics, Oral cancer rehabilitation and Implant clinics</w:t>
            </w:r>
          </w:p>
          <w:p w14:paraId="43597EC3" w14:textId="77777777" w:rsidR="00D95D9C" w:rsidRDefault="00D95D9C" w:rsidP="00D95D9C">
            <w:pPr>
              <w:pStyle w:val="ListParagraph"/>
              <w:numPr>
                <w:ilvl w:val="0"/>
                <w:numId w:val="4"/>
              </w:numPr>
            </w:pPr>
            <w:r>
              <w:t>Department actively engages in audits</w:t>
            </w:r>
          </w:p>
          <w:p w14:paraId="64636074" w14:textId="1EAA69FC" w:rsidR="00D95D9C" w:rsidRDefault="00D95D9C" w:rsidP="00D95D9C">
            <w:pPr>
              <w:pStyle w:val="ListParagraph"/>
            </w:pPr>
          </w:p>
        </w:tc>
      </w:tr>
      <w:tr w:rsidR="00D95D9C" w14:paraId="2613F727" w14:textId="77777777" w:rsidTr="00F10946">
        <w:tc>
          <w:tcPr>
            <w:tcW w:w="993" w:type="dxa"/>
          </w:tcPr>
          <w:p w14:paraId="6D3DFF1E" w14:textId="77777777" w:rsidR="00D95D9C" w:rsidRDefault="00D95D9C" w:rsidP="00D95D9C">
            <w:pPr>
              <w:pStyle w:val="ListParagraph"/>
              <w:numPr>
                <w:ilvl w:val="0"/>
                <w:numId w:val="1"/>
              </w:numPr>
              <w:jc w:val="both"/>
            </w:pPr>
          </w:p>
        </w:tc>
        <w:tc>
          <w:tcPr>
            <w:tcW w:w="3686" w:type="dxa"/>
          </w:tcPr>
          <w:p w14:paraId="7E711F53" w14:textId="0391252B" w:rsidR="00D95D9C" w:rsidRPr="00BC5E55" w:rsidRDefault="00D95D9C" w:rsidP="00D95D9C">
            <w:r w:rsidRPr="00AA2F78">
              <w:rPr>
                <w:b/>
                <w:bCs/>
                <w:sz w:val="24"/>
                <w:szCs w:val="24"/>
              </w:rPr>
              <w:t>Suitable for Temporary Registrant</w:t>
            </w:r>
            <w:r>
              <w:rPr>
                <w:b/>
                <w:bCs/>
                <w:sz w:val="24"/>
                <w:szCs w:val="24"/>
              </w:rPr>
              <w:t>?</w:t>
            </w:r>
          </w:p>
        </w:tc>
        <w:tc>
          <w:tcPr>
            <w:tcW w:w="3314" w:type="dxa"/>
          </w:tcPr>
          <w:p w14:paraId="1DE6A9BF" w14:textId="77777777" w:rsidR="00D95D9C" w:rsidRPr="00BC5E55" w:rsidRDefault="00D95D9C" w:rsidP="00D95D9C">
            <w:pPr>
              <w:rPr>
                <w:b/>
                <w:bCs/>
              </w:rPr>
            </w:pPr>
            <w:r w:rsidRPr="00BC5E55">
              <w:rPr>
                <w:b/>
                <w:bCs/>
              </w:rPr>
              <w:t xml:space="preserve">                      </w:t>
            </w:r>
          </w:p>
          <w:p w14:paraId="2D7A2C8F" w14:textId="350AD430" w:rsidR="00D95D9C" w:rsidRPr="00BC5E55" w:rsidRDefault="00D95D9C" w:rsidP="00D95D9C">
            <w:pPr>
              <w:jc w:val="center"/>
              <w:rPr>
                <w:b/>
                <w:bCs/>
              </w:rPr>
            </w:pPr>
            <w:r w:rsidRPr="00F71E04">
              <w:rPr>
                <w:b/>
                <w:bCs/>
              </w:rPr>
              <w:t>YES</w:t>
            </w:r>
          </w:p>
        </w:tc>
        <w:tc>
          <w:tcPr>
            <w:tcW w:w="3065" w:type="dxa"/>
          </w:tcPr>
          <w:p w14:paraId="7B7AFA12" w14:textId="77777777" w:rsidR="00D95D9C" w:rsidRPr="00BC5E55" w:rsidRDefault="00D95D9C" w:rsidP="00D95D9C">
            <w:pPr>
              <w:rPr>
                <w:b/>
                <w:bCs/>
              </w:rPr>
            </w:pPr>
          </w:p>
          <w:p w14:paraId="54CBB60D" w14:textId="4131C5B3" w:rsidR="00D95D9C" w:rsidRPr="00BC5E55" w:rsidRDefault="00D95D9C" w:rsidP="00D95D9C">
            <w:pPr>
              <w:jc w:val="center"/>
              <w:rPr>
                <w:b/>
                <w:bCs/>
              </w:rPr>
            </w:pPr>
          </w:p>
        </w:tc>
      </w:tr>
      <w:tr w:rsidR="00D95D9C" w14:paraId="4886640B" w14:textId="77777777" w:rsidTr="00F10946">
        <w:tc>
          <w:tcPr>
            <w:tcW w:w="993" w:type="dxa"/>
          </w:tcPr>
          <w:p w14:paraId="4759B55C" w14:textId="17DF4A80" w:rsidR="00D95D9C" w:rsidRDefault="00D95D9C" w:rsidP="00D95D9C">
            <w:pPr>
              <w:pStyle w:val="ListParagraph"/>
              <w:numPr>
                <w:ilvl w:val="0"/>
                <w:numId w:val="1"/>
              </w:numPr>
              <w:jc w:val="both"/>
            </w:pPr>
          </w:p>
        </w:tc>
        <w:tc>
          <w:tcPr>
            <w:tcW w:w="3686" w:type="dxa"/>
          </w:tcPr>
          <w:p w14:paraId="761F492F" w14:textId="77777777" w:rsidR="00D95D9C" w:rsidRPr="00AA2F78" w:rsidRDefault="00D95D9C" w:rsidP="00D95D9C">
            <w:pPr>
              <w:rPr>
                <w:b/>
                <w:bCs/>
                <w:sz w:val="24"/>
                <w:szCs w:val="24"/>
              </w:rPr>
            </w:pPr>
            <w:r w:rsidRPr="00AA2F78">
              <w:rPr>
                <w:b/>
                <w:bCs/>
                <w:sz w:val="24"/>
                <w:szCs w:val="24"/>
              </w:rPr>
              <w:t>Primary Care element</w:t>
            </w:r>
          </w:p>
          <w:p w14:paraId="370CC145" w14:textId="2D71F8C5" w:rsidR="00D95D9C" w:rsidRPr="00AA2F78" w:rsidRDefault="00D95D9C" w:rsidP="00D95D9C">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D95D9C" w:rsidRPr="00AA2F78" w:rsidRDefault="00D95D9C" w:rsidP="00D95D9C">
            <w:pPr>
              <w:rPr>
                <w:b/>
                <w:bCs/>
                <w:sz w:val="24"/>
                <w:szCs w:val="24"/>
              </w:rPr>
            </w:pPr>
          </w:p>
        </w:tc>
        <w:tc>
          <w:tcPr>
            <w:tcW w:w="3314" w:type="dxa"/>
          </w:tcPr>
          <w:p w14:paraId="3AA9CF22" w14:textId="77777777" w:rsidR="00D95D9C" w:rsidRDefault="00D95D9C" w:rsidP="00D95D9C">
            <w:r>
              <w:t xml:space="preserve">                      </w:t>
            </w:r>
          </w:p>
          <w:p w14:paraId="74CD698A" w14:textId="1C3C94F4" w:rsidR="00D95D9C" w:rsidRDefault="00D95D9C" w:rsidP="00D95D9C">
            <w:pPr>
              <w:jc w:val="center"/>
            </w:pPr>
          </w:p>
        </w:tc>
        <w:tc>
          <w:tcPr>
            <w:tcW w:w="3065" w:type="dxa"/>
          </w:tcPr>
          <w:p w14:paraId="7960B252" w14:textId="77777777" w:rsidR="00D95D9C" w:rsidRDefault="00D95D9C" w:rsidP="00D95D9C"/>
          <w:p w14:paraId="0DA5FC76" w14:textId="39A9B5C9" w:rsidR="00D95D9C" w:rsidRDefault="00D95D9C" w:rsidP="00D95D9C">
            <w:pPr>
              <w:jc w:val="center"/>
              <w:rPr>
                <w:b/>
                <w:bCs/>
              </w:rPr>
            </w:pPr>
            <w:r w:rsidRPr="00123F94">
              <w:rPr>
                <w:b/>
                <w:bCs/>
              </w:rPr>
              <w:t>N</w:t>
            </w:r>
            <w:r>
              <w:rPr>
                <w:b/>
                <w:bCs/>
              </w:rPr>
              <w:t>O</w:t>
            </w:r>
          </w:p>
          <w:p w14:paraId="3311AF7F" w14:textId="5E6F744C" w:rsidR="00D95D9C" w:rsidRDefault="00D95D9C" w:rsidP="00D95D9C"/>
        </w:tc>
      </w:tr>
      <w:tr w:rsidR="00D95D9C" w14:paraId="216C4369" w14:textId="77777777" w:rsidTr="00F10946">
        <w:tc>
          <w:tcPr>
            <w:tcW w:w="993" w:type="dxa"/>
          </w:tcPr>
          <w:p w14:paraId="66B8C9B8" w14:textId="6C39D4E8" w:rsidR="00D95D9C" w:rsidRDefault="00D95D9C" w:rsidP="00D95D9C">
            <w:pPr>
              <w:pStyle w:val="ListParagraph"/>
              <w:numPr>
                <w:ilvl w:val="0"/>
                <w:numId w:val="1"/>
              </w:numPr>
              <w:jc w:val="both"/>
            </w:pPr>
          </w:p>
        </w:tc>
        <w:tc>
          <w:tcPr>
            <w:tcW w:w="3686" w:type="dxa"/>
          </w:tcPr>
          <w:p w14:paraId="06B82965" w14:textId="77777777" w:rsidR="00D95D9C" w:rsidRPr="00AA2F78" w:rsidRDefault="00D95D9C" w:rsidP="00D95D9C">
            <w:pPr>
              <w:rPr>
                <w:b/>
                <w:bCs/>
                <w:sz w:val="24"/>
                <w:szCs w:val="24"/>
              </w:rPr>
            </w:pPr>
            <w:r w:rsidRPr="00AA2F78">
              <w:rPr>
                <w:b/>
                <w:bCs/>
                <w:sz w:val="24"/>
                <w:szCs w:val="24"/>
              </w:rPr>
              <w:t>Pattern of working including any on-call commitment</w:t>
            </w:r>
          </w:p>
          <w:p w14:paraId="6BF359B8" w14:textId="77777777" w:rsidR="00D95D9C" w:rsidRPr="00AA2F78" w:rsidRDefault="00D95D9C" w:rsidP="00D95D9C">
            <w:pPr>
              <w:rPr>
                <w:b/>
                <w:bCs/>
                <w:sz w:val="24"/>
                <w:szCs w:val="24"/>
              </w:rPr>
            </w:pPr>
          </w:p>
          <w:p w14:paraId="5A1F7BDF" w14:textId="0E91FEB5" w:rsidR="00D95D9C" w:rsidRPr="00AA2F78" w:rsidRDefault="00D95D9C" w:rsidP="00D95D9C">
            <w:pPr>
              <w:rPr>
                <w:b/>
                <w:bCs/>
                <w:sz w:val="24"/>
                <w:szCs w:val="24"/>
              </w:rPr>
            </w:pPr>
          </w:p>
        </w:tc>
        <w:tc>
          <w:tcPr>
            <w:tcW w:w="6379" w:type="dxa"/>
            <w:gridSpan w:val="2"/>
          </w:tcPr>
          <w:p w14:paraId="250B6A38" w14:textId="77777777" w:rsidR="00D95D9C" w:rsidRDefault="00D95D9C" w:rsidP="00D95D9C">
            <w:pPr>
              <w:pStyle w:val="ListParagraph"/>
              <w:numPr>
                <w:ilvl w:val="0"/>
                <w:numId w:val="4"/>
              </w:numPr>
            </w:pPr>
            <w:r>
              <w:t xml:space="preserve">For a copy of the draft timetable please email </w:t>
            </w:r>
            <w:hyperlink r:id="rId11" w:history="1">
              <w:r w:rsidRPr="00D47387">
                <w:rPr>
                  <w:rStyle w:val="Hyperlink"/>
                </w:rPr>
                <w:t>suzy.thalha@nhs.net</w:t>
              </w:r>
            </w:hyperlink>
          </w:p>
          <w:p w14:paraId="41F6A61C" w14:textId="77777777" w:rsidR="00D95D9C" w:rsidRDefault="00D95D9C" w:rsidP="00D95D9C">
            <w:pPr>
              <w:pStyle w:val="ListParagraph"/>
              <w:numPr>
                <w:ilvl w:val="0"/>
                <w:numId w:val="4"/>
              </w:numPr>
            </w:pPr>
            <w:r>
              <w:t xml:space="preserve">Example week 1: </w:t>
            </w:r>
          </w:p>
          <w:p w14:paraId="2E4F49C1" w14:textId="77777777" w:rsidR="00D95D9C" w:rsidRDefault="00D95D9C" w:rsidP="00D95D9C">
            <w:pPr>
              <w:pStyle w:val="ListParagraph"/>
            </w:pPr>
            <w:r>
              <w:t>Monday: On call late 15.00 – 09.00 Tuesday AM</w:t>
            </w:r>
          </w:p>
          <w:p w14:paraId="32CD32D4" w14:textId="77777777" w:rsidR="00D95D9C" w:rsidRDefault="00D95D9C" w:rsidP="00D95D9C">
            <w:pPr>
              <w:pStyle w:val="ListParagraph"/>
            </w:pPr>
            <w:r>
              <w:t>Wednesday: MOS List AM and PM</w:t>
            </w:r>
          </w:p>
          <w:p w14:paraId="0523ADF6" w14:textId="77777777" w:rsidR="00D95D9C" w:rsidRDefault="00D95D9C" w:rsidP="00D95D9C">
            <w:pPr>
              <w:pStyle w:val="ListParagraph"/>
            </w:pPr>
            <w:r>
              <w:t xml:space="preserve">Thursday: GA </w:t>
            </w:r>
            <w:proofErr w:type="spellStart"/>
            <w:r>
              <w:t>Daycase</w:t>
            </w:r>
            <w:proofErr w:type="spellEnd"/>
            <w:r>
              <w:t xml:space="preserve"> list AM and PM</w:t>
            </w:r>
          </w:p>
          <w:p w14:paraId="44D559A9" w14:textId="77777777" w:rsidR="00D95D9C" w:rsidRDefault="00D95D9C" w:rsidP="00D95D9C">
            <w:pPr>
              <w:pStyle w:val="ListParagraph"/>
            </w:pPr>
            <w:r>
              <w:t xml:space="preserve">Friday: AM Outpatient clinic. PM GA </w:t>
            </w:r>
            <w:proofErr w:type="spellStart"/>
            <w:r>
              <w:t>Daycase</w:t>
            </w:r>
            <w:proofErr w:type="spellEnd"/>
            <w:r>
              <w:t xml:space="preserve"> </w:t>
            </w:r>
          </w:p>
          <w:p w14:paraId="47DD7113" w14:textId="77777777" w:rsidR="00D95D9C" w:rsidRDefault="00D95D9C" w:rsidP="00D95D9C">
            <w:pPr>
              <w:pStyle w:val="ListParagraph"/>
              <w:numPr>
                <w:ilvl w:val="0"/>
                <w:numId w:val="4"/>
              </w:numPr>
            </w:pPr>
            <w:r>
              <w:t>Example week 2:</w:t>
            </w:r>
          </w:p>
          <w:p w14:paraId="1547C716" w14:textId="77777777" w:rsidR="00D95D9C" w:rsidRDefault="00D95D9C" w:rsidP="00D95D9C">
            <w:pPr>
              <w:pStyle w:val="ListParagraph"/>
            </w:pPr>
            <w:r>
              <w:t>Monday: On call early 08.00-15.00</w:t>
            </w:r>
          </w:p>
          <w:p w14:paraId="7DAD6105" w14:textId="77777777" w:rsidR="00D95D9C" w:rsidRDefault="00D95D9C" w:rsidP="00D95D9C">
            <w:pPr>
              <w:pStyle w:val="ListParagraph"/>
            </w:pPr>
            <w:r>
              <w:t>Tuesday: On call late 15.00 – 09.00 Wednesday</w:t>
            </w:r>
          </w:p>
          <w:p w14:paraId="7F6FE856" w14:textId="77777777" w:rsidR="00D95D9C" w:rsidRDefault="00D95D9C" w:rsidP="00D95D9C">
            <w:pPr>
              <w:pStyle w:val="ListParagraph"/>
            </w:pPr>
            <w:r>
              <w:t xml:space="preserve">Thursday: AM Admin/Free time. Can attend clinics if desired PM </w:t>
            </w:r>
            <w:proofErr w:type="spellStart"/>
            <w:r>
              <w:t>Daycase</w:t>
            </w:r>
            <w:proofErr w:type="spellEnd"/>
            <w:r>
              <w:t xml:space="preserve"> GA</w:t>
            </w:r>
          </w:p>
          <w:p w14:paraId="03311E43" w14:textId="77777777" w:rsidR="00D95D9C" w:rsidRDefault="00D95D9C" w:rsidP="00D95D9C">
            <w:pPr>
              <w:pStyle w:val="ListParagraph"/>
            </w:pPr>
            <w:r>
              <w:t>Friday: Day off</w:t>
            </w:r>
          </w:p>
          <w:p w14:paraId="0E629CED" w14:textId="77777777" w:rsidR="00D95D9C" w:rsidRDefault="00D95D9C" w:rsidP="00D95D9C">
            <w:pPr>
              <w:pStyle w:val="ListParagraph"/>
            </w:pPr>
            <w:r>
              <w:lastRenderedPageBreak/>
              <w:t>Weekend on call: 09.00-09.00</w:t>
            </w:r>
          </w:p>
          <w:p w14:paraId="782AE67F" w14:textId="77777777" w:rsidR="00D95D9C" w:rsidRDefault="00D95D9C" w:rsidP="00D95D9C">
            <w:pPr>
              <w:pStyle w:val="ListParagraph"/>
              <w:numPr>
                <w:ilvl w:val="0"/>
                <w:numId w:val="4"/>
              </w:numPr>
            </w:pPr>
            <w:r>
              <w:t>Example week 3:</w:t>
            </w:r>
          </w:p>
          <w:p w14:paraId="20D98209" w14:textId="77777777" w:rsidR="00D95D9C" w:rsidRDefault="00D95D9C" w:rsidP="00D95D9C">
            <w:pPr>
              <w:pStyle w:val="ListParagraph"/>
            </w:pPr>
            <w:r>
              <w:t>Monday: Day off post on call</w:t>
            </w:r>
          </w:p>
          <w:p w14:paraId="535E5C53" w14:textId="77777777" w:rsidR="00D95D9C" w:rsidRDefault="00D95D9C" w:rsidP="00D95D9C">
            <w:pPr>
              <w:pStyle w:val="ListParagraph"/>
            </w:pPr>
            <w:r>
              <w:t>Tuesday: MOS all day</w:t>
            </w:r>
          </w:p>
          <w:p w14:paraId="6608B9D0" w14:textId="77777777" w:rsidR="00D95D9C" w:rsidRDefault="00D95D9C" w:rsidP="00D95D9C">
            <w:pPr>
              <w:pStyle w:val="ListParagraph"/>
            </w:pPr>
            <w:r>
              <w:t>Wednesday: OPGA all day</w:t>
            </w:r>
          </w:p>
          <w:p w14:paraId="77CD3C59" w14:textId="77777777" w:rsidR="00D95D9C" w:rsidRDefault="00D95D9C" w:rsidP="00D95D9C">
            <w:pPr>
              <w:pStyle w:val="ListParagraph"/>
            </w:pPr>
            <w:r>
              <w:t xml:space="preserve">Thursday: </w:t>
            </w:r>
            <w:proofErr w:type="spellStart"/>
            <w:r>
              <w:t>Daycase</w:t>
            </w:r>
            <w:proofErr w:type="spellEnd"/>
            <w:r>
              <w:t xml:space="preserve"> GA AM and PM</w:t>
            </w:r>
          </w:p>
          <w:p w14:paraId="17910FBB" w14:textId="77777777" w:rsidR="00D95D9C" w:rsidRDefault="00D95D9C" w:rsidP="00D95D9C">
            <w:pPr>
              <w:pStyle w:val="ListParagraph"/>
            </w:pPr>
            <w:r>
              <w:t>Friday: AM outpatient clinic. PM TMJ clinic</w:t>
            </w:r>
          </w:p>
          <w:p w14:paraId="331533E7" w14:textId="77777777" w:rsidR="00D95D9C" w:rsidRDefault="00D95D9C" w:rsidP="00D95D9C">
            <w:pPr>
              <w:pStyle w:val="ListParagraph"/>
              <w:numPr>
                <w:ilvl w:val="0"/>
                <w:numId w:val="4"/>
              </w:numPr>
            </w:pPr>
            <w:r>
              <w:t xml:space="preserve">For full example of the rota see above email. Opportunities to swap some clinical duties for other outpatient clinics including restorative and orthodontic or MDT clinics depending on PDP and interests. Flexibility within the rota to accommodate this. All trainees are encouraged and welcomed into theatre and MOS lists alongside SAS grades for further </w:t>
            </w:r>
            <w:proofErr w:type="gramStart"/>
            <w:r>
              <w:t>hands on</w:t>
            </w:r>
            <w:proofErr w:type="gramEnd"/>
            <w:r>
              <w:t xml:space="preserve"> experience</w:t>
            </w:r>
          </w:p>
          <w:p w14:paraId="7526C00C" w14:textId="01CA2A88" w:rsidR="00D95D9C" w:rsidRDefault="00D95D9C" w:rsidP="00D95D9C">
            <w:pPr>
              <w:pStyle w:val="ListParagraph"/>
              <w:numPr>
                <w:ilvl w:val="0"/>
                <w:numId w:val="4"/>
              </w:numPr>
            </w:pPr>
            <w:r>
              <w:t xml:space="preserve">Second on call </w:t>
            </w:r>
            <w:proofErr w:type="gramStart"/>
            <w:r w:rsidR="005755F9">
              <w:t>-</w:t>
            </w:r>
            <w:r>
              <w:t xml:space="preserve"> </w:t>
            </w:r>
            <w:r w:rsidR="005755F9">
              <w:t xml:space="preserve"> </w:t>
            </w:r>
            <w:r>
              <w:t>OMFS</w:t>
            </w:r>
            <w:proofErr w:type="gramEnd"/>
            <w:r>
              <w:t xml:space="preserve"> Consultant</w:t>
            </w:r>
          </w:p>
          <w:p w14:paraId="35EDE080" w14:textId="600A44B5" w:rsidR="00D95D9C" w:rsidRDefault="00D95D9C" w:rsidP="00D95D9C">
            <w:pPr>
              <w:pStyle w:val="ListParagraph"/>
              <w:numPr>
                <w:ilvl w:val="0"/>
                <w:numId w:val="4"/>
              </w:numPr>
            </w:pPr>
            <w:r>
              <w:t xml:space="preserve">On call diary runs every day for emergency/trauma reviews – Senior colleagues always present in department on a </w:t>
            </w:r>
            <w:proofErr w:type="gramStart"/>
            <w:r>
              <w:t>week day</w:t>
            </w:r>
            <w:proofErr w:type="gramEnd"/>
            <w:r>
              <w:t xml:space="preserve"> for </w:t>
            </w:r>
            <w:r w:rsidR="005755F9">
              <w:t>support</w:t>
            </w:r>
            <w:r>
              <w:t>. Excluding peak holiday periods, norm is at least 3 senior clinicians available for advice, trainees have multiple sources of support from senior clinicians</w:t>
            </w:r>
          </w:p>
          <w:p w14:paraId="19566DAB" w14:textId="56B3E399" w:rsidR="00D95D9C" w:rsidRDefault="00D95D9C" w:rsidP="00D95D9C">
            <w:pPr>
              <w:pStyle w:val="ListParagraph"/>
              <w:numPr>
                <w:ilvl w:val="0"/>
                <w:numId w:val="4"/>
              </w:numPr>
            </w:pPr>
            <w:r>
              <w:t>Day of post on call – as highlighted in example above</w:t>
            </w:r>
          </w:p>
          <w:p w14:paraId="04E006A9" w14:textId="4C045C0D" w:rsidR="00D95D9C" w:rsidRDefault="00D95D9C" w:rsidP="00D95D9C">
            <w:pPr>
              <w:pStyle w:val="ListParagraph"/>
            </w:pPr>
          </w:p>
        </w:tc>
      </w:tr>
      <w:tr w:rsidR="00D95D9C" w14:paraId="6C346757" w14:textId="77777777" w:rsidTr="00F10946">
        <w:tc>
          <w:tcPr>
            <w:tcW w:w="993" w:type="dxa"/>
          </w:tcPr>
          <w:p w14:paraId="5162C798" w14:textId="01A9C245" w:rsidR="00D95D9C" w:rsidRDefault="00D95D9C" w:rsidP="00D95D9C">
            <w:pPr>
              <w:pStyle w:val="ListParagraph"/>
              <w:numPr>
                <w:ilvl w:val="0"/>
                <w:numId w:val="1"/>
              </w:numPr>
              <w:jc w:val="both"/>
            </w:pPr>
          </w:p>
        </w:tc>
        <w:tc>
          <w:tcPr>
            <w:tcW w:w="3686" w:type="dxa"/>
          </w:tcPr>
          <w:p w14:paraId="4DF7020A" w14:textId="77777777" w:rsidR="00D95D9C" w:rsidRPr="00AA2F78" w:rsidRDefault="00D95D9C" w:rsidP="00D95D9C">
            <w:pPr>
              <w:keepNext/>
              <w:rPr>
                <w:b/>
                <w:bCs/>
                <w:sz w:val="24"/>
                <w:szCs w:val="24"/>
              </w:rPr>
            </w:pPr>
            <w:r w:rsidRPr="00AA2F78">
              <w:rPr>
                <w:b/>
                <w:bCs/>
                <w:sz w:val="24"/>
                <w:szCs w:val="24"/>
              </w:rPr>
              <w:t xml:space="preserve">Educational programme </w:t>
            </w:r>
          </w:p>
          <w:p w14:paraId="558FF1C0" w14:textId="181621DC" w:rsidR="00D95D9C" w:rsidRPr="00AA2F78" w:rsidRDefault="00D95D9C" w:rsidP="00D95D9C">
            <w:pPr>
              <w:keepNext/>
              <w:rPr>
                <w:b/>
                <w:bCs/>
                <w:sz w:val="24"/>
                <w:szCs w:val="24"/>
              </w:rPr>
            </w:pPr>
            <w:r w:rsidRPr="00AA2F78">
              <w:rPr>
                <w:b/>
                <w:bCs/>
                <w:sz w:val="24"/>
                <w:szCs w:val="24"/>
              </w:rPr>
              <w:t>summary</w:t>
            </w:r>
          </w:p>
        </w:tc>
        <w:tc>
          <w:tcPr>
            <w:tcW w:w="6379" w:type="dxa"/>
            <w:gridSpan w:val="2"/>
          </w:tcPr>
          <w:p w14:paraId="03EB5A4B" w14:textId="77777777" w:rsidR="00D95D9C" w:rsidRDefault="00D95D9C" w:rsidP="00D95D9C">
            <w:pPr>
              <w:pStyle w:val="ListParagraph"/>
              <w:numPr>
                <w:ilvl w:val="0"/>
                <w:numId w:val="5"/>
              </w:numPr>
            </w:pPr>
            <w:r>
              <w:t>DCT study days</w:t>
            </w:r>
          </w:p>
          <w:p w14:paraId="76F39F20" w14:textId="77777777" w:rsidR="00D95D9C" w:rsidRDefault="00D95D9C" w:rsidP="00D95D9C">
            <w:pPr>
              <w:pStyle w:val="ListParagraph"/>
              <w:numPr>
                <w:ilvl w:val="0"/>
                <w:numId w:val="5"/>
              </w:numPr>
            </w:pPr>
            <w:r>
              <w:t>Local study days attendance encouraged</w:t>
            </w:r>
          </w:p>
          <w:p w14:paraId="7B2C7694" w14:textId="77777777" w:rsidR="00D95D9C" w:rsidRDefault="00D95D9C" w:rsidP="00D95D9C">
            <w:pPr>
              <w:pStyle w:val="ListParagraph"/>
              <w:numPr>
                <w:ilvl w:val="0"/>
                <w:numId w:val="5"/>
              </w:numPr>
            </w:pPr>
            <w:r>
              <w:t>Supportive of study leave</w:t>
            </w:r>
          </w:p>
          <w:p w14:paraId="73CE188E" w14:textId="77777777" w:rsidR="00D95D9C" w:rsidRDefault="00D95D9C" w:rsidP="00D95D9C">
            <w:pPr>
              <w:pStyle w:val="ListParagraph"/>
              <w:numPr>
                <w:ilvl w:val="0"/>
                <w:numId w:val="5"/>
              </w:numPr>
            </w:pPr>
            <w:r>
              <w:t>Opportunity for teaching at monthly Governance meetings and involvement in QI activity</w:t>
            </w:r>
          </w:p>
          <w:p w14:paraId="4490E51D" w14:textId="77777777" w:rsidR="00D95D9C" w:rsidRDefault="00D95D9C" w:rsidP="00D95D9C">
            <w:pPr>
              <w:pStyle w:val="ListParagraph"/>
              <w:numPr>
                <w:ilvl w:val="0"/>
                <w:numId w:val="5"/>
              </w:numPr>
            </w:pPr>
            <w:r>
              <w:t>Opportunity to engage in delivering plenaries to year 4 Dental students and help with workshops</w:t>
            </w:r>
          </w:p>
          <w:p w14:paraId="246196E4" w14:textId="6F001F6C" w:rsidR="009B24D1" w:rsidRDefault="009B24D1" w:rsidP="00D95D9C">
            <w:pPr>
              <w:pStyle w:val="ListParagraph"/>
              <w:numPr>
                <w:ilvl w:val="0"/>
                <w:numId w:val="5"/>
              </w:numPr>
            </w:pPr>
            <w:r>
              <w:t>Journal clubs – trainee led</w:t>
            </w:r>
          </w:p>
          <w:p w14:paraId="0E3A434C" w14:textId="77777777" w:rsidR="00D95D9C" w:rsidRDefault="00D95D9C" w:rsidP="00D95D9C">
            <w:pPr>
              <w:pStyle w:val="ListParagraph"/>
            </w:pPr>
          </w:p>
        </w:tc>
      </w:tr>
      <w:tr w:rsidR="00D95D9C" w14:paraId="18A15174" w14:textId="77777777" w:rsidTr="00F10946">
        <w:trPr>
          <w:trHeight w:val="461"/>
        </w:trPr>
        <w:tc>
          <w:tcPr>
            <w:tcW w:w="993" w:type="dxa"/>
            <w:shd w:val="clear" w:color="auto" w:fill="00B0F0"/>
          </w:tcPr>
          <w:p w14:paraId="316D5F4E" w14:textId="143AF506" w:rsidR="00D95D9C" w:rsidRDefault="00D95D9C" w:rsidP="00D95D9C">
            <w:pPr>
              <w:pStyle w:val="ListParagraph"/>
              <w:jc w:val="both"/>
            </w:pPr>
          </w:p>
        </w:tc>
        <w:tc>
          <w:tcPr>
            <w:tcW w:w="3686" w:type="dxa"/>
            <w:shd w:val="clear" w:color="auto" w:fill="00B0F0"/>
          </w:tcPr>
          <w:p w14:paraId="4BEDFFFD" w14:textId="42320CFC" w:rsidR="00D95D9C" w:rsidRPr="00712042" w:rsidRDefault="00D95D9C" w:rsidP="00D95D9C">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D95D9C" w:rsidRDefault="00D95D9C" w:rsidP="00D95D9C"/>
          <w:p w14:paraId="04825FC9" w14:textId="77777777" w:rsidR="00D95D9C" w:rsidRDefault="00D95D9C" w:rsidP="00D95D9C"/>
        </w:tc>
      </w:tr>
      <w:tr w:rsidR="00D95D9C" w14:paraId="16E6A654" w14:textId="77777777" w:rsidTr="00F10946">
        <w:tc>
          <w:tcPr>
            <w:tcW w:w="993" w:type="dxa"/>
          </w:tcPr>
          <w:p w14:paraId="7FBE81CA" w14:textId="3CD62D4F" w:rsidR="00D95D9C" w:rsidRDefault="00D95D9C" w:rsidP="00D95D9C">
            <w:pPr>
              <w:pStyle w:val="ListParagraph"/>
              <w:numPr>
                <w:ilvl w:val="0"/>
                <w:numId w:val="1"/>
              </w:numPr>
              <w:jc w:val="both"/>
            </w:pPr>
          </w:p>
        </w:tc>
        <w:tc>
          <w:tcPr>
            <w:tcW w:w="3686" w:type="dxa"/>
          </w:tcPr>
          <w:p w14:paraId="4A861A7E" w14:textId="0497323B" w:rsidR="00D95D9C" w:rsidRPr="00AA2F78" w:rsidRDefault="00D95D9C" w:rsidP="00D95D9C">
            <w:pPr>
              <w:rPr>
                <w:b/>
                <w:bCs/>
                <w:sz w:val="24"/>
                <w:szCs w:val="24"/>
              </w:rPr>
            </w:pPr>
            <w:r w:rsidRPr="00AA2F78">
              <w:rPr>
                <w:b/>
                <w:bCs/>
                <w:sz w:val="24"/>
                <w:szCs w:val="24"/>
              </w:rPr>
              <w:t>Employer</w:t>
            </w:r>
          </w:p>
        </w:tc>
        <w:tc>
          <w:tcPr>
            <w:tcW w:w="6379" w:type="dxa"/>
            <w:gridSpan w:val="2"/>
          </w:tcPr>
          <w:p w14:paraId="303B0C7C" w14:textId="190101B9" w:rsidR="00D95D9C" w:rsidRDefault="00D95D9C" w:rsidP="00D95D9C">
            <w:pPr>
              <w:pStyle w:val="ListParagraph"/>
              <w:numPr>
                <w:ilvl w:val="0"/>
                <w:numId w:val="5"/>
              </w:numPr>
            </w:pPr>
            <w:r>
              <w:t>Royal Cornwall Hospitals Trust</w:t>
            </w:r>
          </w:p>
          <w:p w14:paraId="0DAB5087" w14:textId="77777777" w:rsidR="00D95D9C" w:rsidRDefault="00D95D9C" w:rsidP="00D95D9C"/>
          <w:p w14:paraId="15B33436" w14:textId="77777777" w:rsidR="00D95D9C" w:rsidRDefault="00D95D9C" w:rsidP="00D95D9C"/>
        </w:tc>
      </w:tr>
      <w:tr w:rsidR="00D95D9C" w14:paraId="4A997B1E" w14:textId="77777777" w:rsidTr="00F10946">
        <w:tc>
          <w:tcPr>
            <w:tcW w:w="993" w:type="dxa"/>
          </w:tcPr>
          <w:p w14:paraId="2987AC86" w14:textId="7F9510A7" w:rsidR="00D95D9C" w:rsidRDefault="00D95D9C" w:rsidP="00D95D9C">
            <w:pPr>
              <w:pStyle w:val="ListParagraph"/>
              <w:numPr>
                <w:ilvl w:val="0"/>
                <w:numId w:val="1"/>
              </w:numPr>
              <w:jc w:val="both"/>
            </w:pPr>
          </w:p>
        </w:tc>
        <w:tc>
          <w:tcPr>
            <w:tcW w:w="3686" w:type="dxa"/>
          </w:tcPr>
          <w:p w14:paraId="54F25982" w14:textId="6EF71AED" w:rsidR="00D95D9C" w:rsidRPr="00AA2F78" w:rsidRDefault="00D95D9C" w:rsidP="00D95D9C">
            <w:pPr>
              <w:rPr>
                <w:b/>
                <w:bCs/>
                <w:sz w:val="24"/>
                <w:szCs w:val="24"/>
              </w:rPr>
            </w:pPr>
            <w:r w:rsidRPr="00AA2F78">
              <w:rPr>
                <w:b/>
                <w:bCs/>
                <w:sz w:val="24"/>
                <w:szCs w:val="24"/>
              </w:rPr>
              <w:t>Contact email for applicant queries referring to post</w:t>
            </w:r>
          </w:p>
        </w:tc>
        <w:tc>
          <w:tcPr>
            <w:tcW w:w="6379" w:type="dxa"/>
            <w:gridSpan w:val="2"/>
          </w:tcPr>
          <w:p w14:paraId="61DE6FE3" w14:textId="77777777" w:rsidR="00D95D9C" w:rsidRDefault="00D95D9C" w:rsidP="00D95D9C">
            <w:pPr>
              <w:pStyle w:val="ListParagraph"/>
              <w:numPr>
                <w:ilvl w:val="0"/>
                <w:numId w:val="5"/>
              </w:numPr>
            </w:pPr>
            <w:hyperlink r:id="rId12" w:history="1">
              <w:r w:rsidRPr="00D47387">
                <w:rPr>
                  <w:rStyle w:val="Hyperlink"/>
                </w:rPr>
                <w:t>Tanya.lommerse@nhs.net</w:t>
              </w:r>
            </w:hyperlink>
          </w:p>
          <w:p w14:paraId="54D89EE6" w14:textId="0FBC2FF6" w:rsidR="00D95D9C" w:rsidRDefault="00D95D9C" w:rsidP="00D95D9C">
            <w:pPr>
              <w:pStyle w:val="ListParagraph"/>
              <w:numPr>
                <w:ilvl w:val="0"/>
                <w:numId w:val="5"/>
              </w:numPr>
            </w:pPr>
            <w:hyperlink r:id="rId13" w:history="1">
              <w:r w:rsidRPr="00D47387">
                <w:rPr>
                  <w:rStyle w:val="Hyperlink"/>
                </w:rPr>
                <w:t>Suzy.thalha@nhs.net</w:t>
              </w:r>
            </w:hyperlink>
            <w:r>
              <w:t xml:space="preserve"> (</w:t>
            </w:r>
            <w:r w:rsidR="009B24D1">
              <w:t>Service lead)</w:t>
            </w:r>
          </w:p>
          <w:p w14:paraId="7060BF58" w14:textId="77777777" w:rsidR="00D95D9C" w:rsidRDefault="00D95D9C" w:rsidP="00D95D9C">
            <w:pPr>
              <w:pStyle w:val="ListParagraph"/>
            </w:pPr>
          </w:p>
        </w:tc>
      </w:tr>
      <w:tr w:rsidR="00D95D9C" w14:paraId="245C7C52" w14:textId="77777777" w:rsidTr="00F10946">
        <w:tc>
          <w:tcPr>
            <w:tcW w:w="993" w:type="dxa"/>
          </w:tcPr>
          <w:p w14:paraId="7D151A51" w14:textId="14ACD886" w:rsidR="00D95D9C" w:rsidRDefault="00D95D9C" w:rsidP="00D95D9C">
            <w:pPr>
              <w:pStyle w:val="ListParagraph"/>
              <w:numPr>
                <w:ilvl w:val="0"/>
                <w:numId w:val="1"/>
              </w:numPr>
              <w:jc w:val="both"/>
            </w:pPr>
          </w:p>
        </w:tc>
        <w:tc>
          <w:tcPr>
            <w:tcW w:w="3686" w:type="dxa"/>
          </w:tcPr>
          <w:p w14:paraId="2D9F8F43" w14:textId="3C3137BE" w:rsidR="00D95D9C" w:rsidRPr="00AA2F78" w:rsidRDefault="00D95D9C" w:rsidP="00D95D9C">
            <w:pPr>
              <w:rPr>
                <w:b/>
                <w:bCs/>
                <w:sz w:val="24"/>
                <w:szCs w:val="24"/>
              </w:rPr>
            </w:pPr>
            <w:r w:rsidRPr="00AA2F78">
              <w:rPr>
                <w:b/>
                <w:bCs/>
                <w:sz w:val="24"/>
                <w:szCs w:val="24"/>
              </w:rPr>
              <w:t>Link to relevant webpages</w:t>
            </w:r>
          </w:p>
        </w:tc>
        <w:tc>
          <w:tcPr>
            <w:tcW w:w="6379" w:type="dxa"/>
            <w:gridSpan w:val="2"/>
          </w:tcPr>
          <w:p w14:paraId="5D47BE4D" w14:textId="21925D70" w:rsidR="00D95D9C" w:rsidRDefault="00D95D9C" w:rsidP="00D95D9C">
            <w:hyperlink r:id="rId14" w:history="1">
              <w:r w:rsidRPr="00216B8B">
                <w:rPr>
                  <w:color w:val="0000FF"/>
                  <w:u w:val="single"/>
                </w:rPr>
                <w:t>Home | Royal Cornwall Hospitals NHS Trust</w:t>
              </w:r>
            </w:hyperlink>
          </w:p>
        </w:tc>
      </w:tr>
    </w:tbl>
    <w:p w14:paraId="739459F0" w14:textId="04A25C2F" w:rsidR="009A14E0" w:rsidRDefault="009A14E0" w:rsidP="005B752F"/>
    <w:sectPr w:rsidR="009A14E0" w:rsidSect="00BC31A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CC8D1" w14:textId="77777777" w:rsidR="003C5B6A" w:rsidRDefault="003C5B6A" w:rsidP="005B752F">
      <w:pPr>
        <w:spacing w:after="0" w:line="240" w:lineRule="auto"/>
      </w:pPr>
      <w:r>
        <w:separator/>
      </w:r>
    </w:p>
  </w:endnote>
  <w:endnote w:type="continuationSeparator" w:id="0">
    <w:p w14:paraId="06534E0D" w14:textId="77777777" w:rsidR="003C5B6A" w:rsidRDefault="003C5B6A"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02E9" w14:textId="77777777" w:rsidR="00C37D89" w:rsidRDefault="00C37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4DC5" w14:textId="77777777" w:rsidR="00C37D89" w:rsidRDefault="00C37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F811" w14:textId="77777777" w:rsidR="00C37D89" w:rsidRDefault="00C37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44B34" w14:textId="77777777" w:rsidR="003C5B6A" w:rsidRDefault="003C5B6A" w:rsidP="005B752F">
      <w:pPr>
        <w:spacing w:after="0" w:line="240" w:lineRule="auto"/>
      </w:pPr>
      <w:r>
        <w:separator/>
      </w:r>
    </w:p>
  </w:footnote>
  <w:footnote w:type="continuationSeparator" w:id="0">
    <w:p w14:paraId="709DB745" w14:textId="77777777" w:rsidR="003C5B6A" w:rsidRDefault="003C5B6A"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C987" w14:textId="77777777" w:rsidR="00C37D89" w:rsidRDefault="00C37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1ED6A30" w:rsidR="005B752F" w:rsidRPr="00AA2F78" w:rsidRDefault="005B752F" w:rsidP="00BC5E55">
    <w:pPr>
      <w:spacing w:after="60" w:line="240" w:lineRule="auto"/>
      <w:jc w:val="center"/>
      <w:rPr>
        <w:b/>
        <w:bCs/>
        <w:color w:val="0070C0"/>
        <w:sz w:val="32"/>
        <w:szCs w:val="32"/>
      </w:rPr>
    </w:pPr>
    <w:r w:rsidRPr="00AA2F78">
      <w:rPr>
        <w:b/>
        <w:bCs/>
        <w:sz w:val="32"/>
        <w:szCs w:val="32"/>
      </w:rPr>
      <w:t xml:space="preserve">DENTAL CORE TRAINING </w:t>
    </w:r>
    <w:r w:rsidRPr="00AA2F78">
      <w:rPr>
        <w:b/>
        <w:bCs/>
        <w:sz w:val="32"/>
        <w:szCs w:val="32"/>
      </w:rPr>
      <w:t>20</w:t>
    </w:r>
    <w:r w:rsidR="00AA2F78" w:rsidRPr="00AA2F78">
      <w:rPr>
        <w:b/>
        <w:bCs/>
        <w:sz w:val="32"/>
        <w:szCs w:val="32"/>
      </w:rPr>
      <w:t>2</w:t>
    </w:r>
    <w:r w:rsidR="00C37D89">
      <w:rPr>
        <w:b/>
        <w:bCs/>
        <w:sz w:val="32"/>
        <w:szCs w:val="32"/>
      </w:rPr>
      <w:t>6</w:t>
    </w:r>
    <w:r w:rsidR="00124D99">
      <w:rPr>
        <w:b/>
        <w:bCs/>
        <w:sz w:val="32"/>
        <w:szCs w:val="32"/>
      </w:rPr>
      <w:t>/2</w:t>
    </w:r>
    <w:r w:rsidR="00C37D89">
      <w:rPr>
        <w:b/>
        <w:bCs/>
        <w:sz w:val="32"/>
        <w:szCs w:val="32"/>
      </w:rPr>
      <w:t>7</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DDE7" w14:textId="77777777" w:rsidR="00C37D89" w:rsidRDefault="00C37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8128E"/>
    <w:multiLevelType w:val="hybridMultilevel"/>
    <w:tmpl w:val="9392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128F7"/>
    <w:multiLevelType w:val="hybridMultilevel"/>
    <w:tmpl w:val="6EA2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E4EB3"/>
    <w:multiLevelType w:val="hybridMultilevel"/>
    <w:tmpl w:val="60E4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7"/>
  </w:num>
  <w:num w:numId="2" w16cid:durableId="16153058">
    <w:abstractNumId w:val="4"/>
  </w:num>
  <w:num w:numId="3" w16cid:durableId="276955888">
    <w:abstractNumId w:val="6"/>
  </w:num>
  <w:num w:numId="4" w16cid:durableId="2008286645">
    <w:abstractNumId w:val="5"/>
  </w:num>
  <w:num w:numId="5" w16cid:durableId="1067996138">
    <w:abstractNumId w:val="0"/>
  </w:num>
  <w:num w:numId="6" w16cid:durableId="1890140261">
    <w:abstractNumId w:val="2"/>
  </w:num>
  <w:num w:numId="7" w16cid:durableId="1232932575">
    <w:abstractNumId w:val="3"/>
  </w:num>
  <w:num w:numId="8" w16cid:durableId="1373504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C3288"/>
    <w:rsid w:val="001E0DEC"/>
    <w:rsid w:val="00231BF0"/>
    <w:rsid w:val="00242600"/>
    <w:rsid w:val="0024489F"/>
    <w:rsid w:val="00255CE6"/>
    <w:rsid w:val="00273E48"/>
    <w:rsid w:val="00280052"/>
    <w:rsid w:val="002B3EDC"/>
    <w:rsid w:val="002B4FE4"/>
    <w:rsid w:val="002D4A0B"/>
    <w:rsid w:val="002F12EE"/>
    <w:rsid w:val="00307A1E"/>
    <w:rsid w:val="003330D9"/>
    <w:rsid w:val="003C5B6A"/>
    <w:rsid w:val="004158C6"/>
    <w:rsid w:val="0045655D"/>
    <w:rsid w:val="004C42F4"/>
    <w:rsid w:val="004D1509"/>
    <w:rsid w:val="004E1773"/>
    <w:rsid w:val="004F7933"/>
    <w:rsid w:val="00564A06"/>
    <w:rsid w:val="0057111A"/>
    <w:rsid w:val="005755F9"/>
    <w:rsid w:val="005A2FEB"/>
    <w:rsid w:val="005B08AF"/>
    <w:rsid w:val="005B6701"/>
    <w:rsid w:val="005B752F"/>
    <w:rsid w:val="005C094E"/>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B24D1"/>
    <w:rsid w:val="009B486E"/>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37D89"/>
    <w:rsid w:val="00CB25A8"/>
    <w:rsid w:val="00CB4D06"/>
    <w:rsid w:val="00CC4AC5"/>
    <w:rsid w:val="00D22D35"/>
    <w:rsid w:val="00D252F6"/>
    <w:rsid w:val="00D327D3"/>
    <w:rsid w:val="00D417DC"/>
    <w:rsid w:val="00D735AE"/>
    <w:rsid w:val="00D83EFF"/>
    <w:rsid w:val="00D95D9C"/>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D95D9C"/>
    <w:rPr>
      <w:color w:val="0563C1" w:themeColor="hyperlink"/>
      <w:u w:val="single"/>
    </w:rPr>
  </w:style>
  <w:style w:type="character" w:styleId="UnresolvedMention">
    <w:name w:val="Unresolved Mention"/>
    <w:basedOn w:val="DefaultParagraphFont"/>
    <w:uiPriority w:val="99"/>
    <w:semiHidden/>
    <w:unhideWhenUsed/>
    <w:rsid w:val="00D95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zy.thalha@nhs.ne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Tanya.lommerse@nhs.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zy.thalha@nhs.ne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Tanya.lommerse@nhs.net"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oyalcornwallhospitals.nhs.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BDA2FC316C634F86934E4CD2399ABB" ma:contentTypeVersion="14" ma:contentTypeDescription="Create a new document." ma:contentTypeScope="" ma:versionID="6383674163bc67f85b30d7c3da4c7a67">
  <xsd:schema xmlns:xsd="http://www.w3.org/2001/XMLSchema" xmlns:xs="http://www.w3.org/2001/XMLSchema" xmlns:p="http://schemas.microsoft.com/office/2006/metadata/properties" xmlns:ns2="9885c868-3d79-4a6f-a06f-3a5ceb78297b" xmlns:ns3="094893c1-b3ce-419a-8e69-08beb892be7f" targetNamespace="http://schemas.microsoft.com/office/2006/metadata/properties" ma:root="true" ma:fieldsID="9378846d65533c3ffa57f34de041b32a" ns2:_="" ns3:_="">
    <xsd:import namespace="9885c868-3d79-4a6f-a06f-3a5ceb78297b"/>
    <xsd:import namespace="094893c1-b3ce-419a-8e69-08beb892be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5c868-3d79-4a6f-a06f-3a5ceb78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893c1-b3ce-419a-8e69-08beb892be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943829-09B2-46D7-A8B5-EB7471A10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5c868-3d79-4a6f-a06f-3a5ceb78297b"/>
    <ds:schemaRef ds:uri="094893c1-b3ce-419a-8e69-08beb892b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HEWETT, Benjamin (NHS ENGLAND)</cp:lastModifiedBy>
  <cp:revision>2</cp:revision>
  <dcterms:created xsi:type="dcterms:W3CDTF">2026-02-13T11:44:00Z</dcterms:created>
  <dcterms:modified xsi:type="dcterms:W3CDTF">2026-02-13T11:44:00Z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0x01010061BDA2FC316C634F86934E4CD2399ABB</vt:lpwstr>
  </property>
</Properties>
</file>